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报名系统操作指南</w:t>
      </w:r>
    </w:p>
    <w:p>
      <w:pPr>
        <w:jc w:val="left"/>
        <w:rPr>
          <w:rFonts w:hint="eastAsia" w:ascii="仿宋_GB2312" w:hAnsi="仿宋_GB2312" w:eastAsia="仿宋_GB2312" w:cs="仿宋_GB2312"/>
          <w:b w:val="0"/>
          <w:bCs w:val="0"/>
          <w:sz w:val="32"/>
          <w:szCs w:val="32"/>
          <w:lang w:val="en-US" w:eastAsia="zh-CN"/>
        </w:rPr>
      </w:pPr>
    </w:p>
    <w:p>
      <w:p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一、考生注册</w:t>
      </w:r>
    </w:p>
    <w:p>
      <w:pPr>
        <w:ind w:firstLine="640" w:firstLineChars="200"/>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进入报名网址，点击注册。</w:t>
      </w:r>
    </w:p>
    <w:p>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4310" cy="2466975"/>
            <wp:effectExtent l="0" t="0" r="2540" b="9525"/>
            <wp:docPr id="10" name="图片 10"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55"/>
                    <pic:cNvPicPr>
                      <a:picLocks noChangeAspect="1"/>
                    </pic:cNvPicPr>
                  </pic:nvPicPr>
                  <pic:blipFill>
                    <a:blip r:embed="rId5"/>
                    <a:stretch>
                      <a:fillRect/>
                    </a:stretch>
                  </pic:blipFill>
                  <pic:spPr>
                    <a:xfrm>
                      <a:off x="0" y="0"/>
                      <a:ext cx="5274310" cy="2466975"/>
                    </a:xfrm>
                    <a:prstGeom prst="rect">
                      <a:avLst/>
                    </a:prstGeom>
                  </pic:spPr>
                </pic:pic>
              </a:graphicData>
            </a:graphic>
          </wp:inline>
        </w:drawing>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1610" cy="2833370"/>
            <wp:effectExtent l="0" t="0" r="152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1610" cy="2833370"/>
                    </a:xfrm>
                    <a:prstGeom prst="rect">
                      <a:avLst/>
                    </a:prstGeom>
                    <a:noFill/>
                    <a:ln>
                      <a:noFill/>
                    </a:ln>
                  </pic:spPr>
                </pic:pic>
              </a:graphicData>
            </a:graphic>
          </wp:inline>
        </w:drawing>
      </w:r>
      <w:bookmarkStart w:id="0" w:name="_GoBack"/>
      <w:bookmarkEnd w:id="0"/>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按照要求填写信息，提交后自动进入报名界面。（请认真选择报考单位，一经注册不可修改。如本次考试可同时报考多家单位，请分别注册，选择相应报考单位）</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457190" cy="2557780"/>
            <wp:effectExtent l="0" t="0" r="1016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457190" cy="2557780"/>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423535" cy="3266440"/>
            <wp:effectExtent l="0" t="0" r="571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423535" cy="3266440"/>
                    </a:xfrm>
                    <a:prstGeom prst="rect">
                      <a:avLst/>
                    </a:prstGeom>
                    <a:noFill/>
                    <a:ln>
                      <a:noFill/>
                    </a:ln>
                  </pic:spPr>
                </pic:pic>
              </a:graphicData>
            </a:graphic>
          </wp:inline>
        </w:drawing>
      </w:r>
      <w:r>
        <w:rPr>
          <w:rFonts w:hint="eastAsia" w:ascii="仿宋_GB2312" w:hAnsi="仿宋_GB2312" w:eastAsia="仿宋_GB2312" w:cs="仿宋_GB2312"/>
          <w:sz w:val="32"/>
          <w:szCs w:val="32"/>
        </w:rPr>
        <w:drawing>
          <wp:inline distT="0" distB="0" distL="114300" distR="114300">
            <wp:extent cx="5271135" cy="3282315"/>
            <wp:effectExtent l="0" t="0" r="5715"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1135" cy="3282315"/>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出现如上提示即为报名成功，等待审核，及时查看审核结果。</w:t>
      </w:r>
    </w:p>
    <w:p>
      <w:pPr>
        <w:jc w:val="left"/>
        <w:rPr>
          <w:rFonts w:hint="eastAsia" w:ascii="仿宋_GB2312" w:hAnsi="仿宋_GB2312" w:eastAsia="仿宋_GB2312" w:cs="仿宋_GB2312"/>
          <w:sz w:val="32"/>
          <w:szCs w:val="32"/>
          <w:lang w:val="en-US" w:eastAsia="zh-CN"/>
        </w:rPr>
      </w:pP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5260975" cy="2709545"/>
            <wp:effectExtent l="0" t="0" r="1587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0975" cy="2709545"/>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出现如上提示即为审核通过。如审核未通过请按照要求及时修改报名信息，在规定时间段内重新提交审核。</w:t>
      </w:r>
    </w:p>
    <w:p>
      <w:pPr>
        <w:jc w:val="left"/>
        <w:rPr>
          <w:rFonts w:hint="eastAsia" w:ascii="仿宋_GB2312" w:hAnsi="仿宋_GB2312" w:eastAsia="仿宋_GB2312" w:cs="仿宋_GB2312"/>
          <w:sz w:val="32"/>
          <w:szCs w:val="32"/>
          <w:lang w:val="en-US" w:eastAsia="zh-CN"/>
        </w:rPr>
      </w:pPr>
    </w:p>
    <w:p>
      <w:pPr>
        <w:jc w:val="left"/>
        <w:rPr>
          <w:rFonts w:hint="eastAsia" w:ascii="仿宋_GB2312" w:hAnsi="仿宋_GB2312" w:eastAsia="仿宋_GB2312" w:cs="仿宋_GB2312"/>
          <w:sz w:val="32"/>
          <w:szCs w:val="32"/>
          <w:lang w:val="en-US" w:eastAsia="zh-CN"/>
        </w:rPr>
      </w:pPr>
    </w:p>
    <w:p>
      <w:pPr>
        <w:jc w:val="left"/>
        <w:rPr>
          <w:rFonts w:hint="eastAsia" w:ascii="黑体" w:hAnsi="黑体" w:eastAsia="黑体" w:cs="黑体"/>
          <w:sz w:val="32"/>
          <w:szCs w:val="32"/>
          <w:lang w:val="en-US" w:eastAsia="zh-CN"/>
        </w:rPr>
      </w:pP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二、打印报名表</w:t>
      </w:r>
    </w:p>
    <w:p>
      <w:p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在报名信息一栏进行报名表打印，如审核通过请及时打印报名表留存，以免影响后续环节使用。</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3394710"/>
            <wp:effectExtent l="0" t="0" r="1016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66690" cy="3394710"/>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1135" cy="3538855"/>
            <wp:effectExtent l="0" t="0" r="571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71135" cy="3538855"/>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lang w:val="en-US" w:eastAsia="zh-CN"/>
        </w:rPr>
      </w:pP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三、报名缴费</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7325" cy="3306445"/>
            <wp:effectExtent l="0" t="0" r="952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67325" cy="3306445"/>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sz w:val="32"/>
          <w:szCs w:val="32"/>
          <w:lang w:val="en-US" w:eastAsia="zh-CN"/>
        </w:rPr>
        <w:t>报名信息审核通过后在账号缴费一栏使用微信直接扫描二维码进行缴费，出现下图提示即为缴费成功，如有缴费异常请根据提示进行电话联系。</w:t>
      </w:r>
      <w:r>
        <w:rPr>
          <w:rFonts w:hint="eastAsia" w:ascii="仿宋_GB2312" w:hAnsi="仿宋_GB2312" w:eastAsia="仿宋_GB2312" w:cs="仿宋_GB2312"/>
          <w:b/>
          <w:bCs/>
          <w:color w:val="FF0000"/>
          <w:sz w:val="32"/>
          <w:szCs w:val="32"/>
          <w:lang w:val="en-US" w:eastAsia="zh-CN"/>
        </w:rPr>
        <w:t>（务必使用电脑登录系统进入缴费页面进行支付操作）</w:t>
      </w:r>
    </w:p>
    <w:p>
      <w:pPr>
        <w:ind w:firstLine="643" w:firstLineChars="200"/>
        <w:jc w:val="left"/>
        <w:rPr>
          <w:rFonts w:hint="eastAsia" w:ascii="仿宋_GB2312" w:hAnsi="仿宋_GB2312" w:eastAsia="仿宋_GB2312" w:cs="仿宋_GB2312"/>
          <w:b/>
          <w:bCs/>
          <w:color w:val="FF0000"/>
          <w:sz w:val="32"/>
          <w:szCs w:val="32"/>
          <w:lang w:val="en-US" w:eastAsia="zh-CN"/>
        </w:rPr>
      </w:pP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2880" cy="2602230"/>
            <wp:effectExtent l="0" t="0" r="1397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62880" cy="2602230"/>
                    </a:xfrm>
                    <a:prstGeom prst="rect">
                      <a:avLst/>
                    </a:prstGeom>
                    <a:noFill/>
                    <a:ln>
                      <a:noFill/>
                    </a:ln>
                  </pic:spPr>
                </pic:pic>
              </a:graphicData>
            </a:graphic>
          </wp:inline>
        </w:drawing>
      </w:r>
    </w:p>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缴费成功界面</w:t>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四、准考证打印</w:t>
      </w:r>
    </w:p>
    <w:p>
      <w:pPr>
        <w:jc w:val="left"/>
        <w:rPr>
          <w:rFonts w:hint="eastAsia" w:ascii="仿宋_GB2312" w:hAnsi="仿宋_GB2312" w:eastAsia="仿宋_GB2312" w:cs="仿宋_GB2312"/>
          <w:sz w:val="32"/>
          <w:szCs w:val="32"/>
        </w:rPr>
      </w:pPr>
      <w:r>
        <w:drawing>
          <wp:inline distT="0" distB="0" distL="114300" distR="114300">
            <wp:extent cx="5274310" cy="3328035"/>
            <wp:effectExtent l="0" t="0" r="2540"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5274310" cy="3328035"/>
                    </a:xfrm>
                    <a:prstGeom prst="rect">
                      <a:avLst/>
                    </a:prstGeom>
                    <a:noFill/>
                    <a:ln>
                      <a:noFill/>
                    </a:ln>
                  </pic:spPr>
                </pic:pic>
              </a:graphicData>
            </a:graphic>
          </wp:inline>
        </w:drawing>
      </w:r>
    </w:p>
    <w:p>
      <w:pPr>
        <w:jc w:val="left"/>
        <w:rPr>
          <w:rFonts w:hint="eastAsia" w:ascii="黑体" w:hAnsi="黑体" w:eastAsia="黑体" w:cs="黑体"/>
          <w:sz w:val="32"/>
          <w:szCs w:val="32"/>
          <w:lang w:val="en-US" w:eastAsia="zh-CN"/>
        </w:rPr>
      </w:pP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五、成绩查询</w:t>
      </w: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5268595" cy="2764790"/>
            <wp:effectExtent l="0" t="0" r="8255" b="16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68595" cy="2764790"/>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2ZiMWExYzg3Njg4ZTU4OTNkMzQ1MDQ5MTQ0NDEifQ=="/>
  </w:docVars>
  <w:rsids>
    <w:rsidRoot w:val="00000000"/>
    <w:rsid w:val="0AA5260C"/>
    <w:rsid w:val="0F9C6D7F"/>
    <w:rsid w:val="289F75BA"/>
    <w:rsid w:val="2A955499"/>
    <w:rsid w:val="343809EA"/>
    <w:rsid w:val="3B6B355A"/>
    <w:rsid w:val="40C86C6E"/>
    <w:rsid w:val="4EA46C67"/>
    <w:rsid w:val="51E53A8A"/>
    <w:rsid w:val="59CF4693"/>
    <w:rsid w:val="68532E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332</Words>
  <Characters>332</Characters>
  <Lines>0</Lines>
  <Paragraphs>0</Paragraphs>
  <TotalTime>52</TotalTime>
  <ScaleCrop>false</ScaleCrop>
  <LinksUpToDate>false</LinksUpToDate>
  <CharactersWithSpaces>332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2022-10-31T00:53:00Z</dcterms:created>
  <dc:creator>Lenovo</dc:creator>
  <cp:lastModifiedBy>刘效斌</cp:lastModifiedBy>
  <dcterms:modified xsi:type="dcterms:W3CDTF">2024-08-10T10:41:06Z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316F9B4639814D728182DA808C50A794</vt:lpwstr>
  </property>
</Properties>
</file>